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453F" w14:textId="77777777" w:rsidR="00F959F4" w:rsidRPr="00F959F4" w:rsidRDefault="00F959F4" w:rsidP="00F959F4">
      <w:r w:rsidRPr="00F959F4">
        <w:t>Dziś na zajęciach majsterkowania dzieci zamieniły się w małych wynalazców!</w:t>
      </w:r>
    </w:p>
    <w:p w14:paraId="46662DDF" w14:textId="77777777" w:rsidR="00F959F4" w:rsidRPr="00F959F4" w:rsidRDefault="00F959F4" w:rsidP="00F959F4">
      <w:r w:rsidRPr="00F959F4">
        <w:t>Z dostępnych materiałów – piłeczek pingpongowych, plasteliny, drewna, metalu, magnesów i styropianu – stworzyły własne unikatowe konstrukcje. Każdy projekt był inny: były pojazdy, figurki, rzeźby i przedziwne mechanizmy. Pełna swoboda twórcza zaowocowała mnóstwem pomysłów i świetną zabawą!</w:t>
      </w:r>
    </w:p>
    <w:p w14:paraId="6F85E059" w14:textId="77777777" w:rsidR="00F959F4" w:rsidRPr="00F959F4" w:rsidRDefault="00F959F4" w:rsidP="00F959F4"/>
    <w:sectPr w:rsidR="00F959F4" w:rsidRPr="00F9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F4"/>
    <w:rsid w:val="00386632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3EAC"/>
  <w15:chartTrackingRefBased/>
  <w15:docId w15:val="{0455B04B-6CF8-49CA-AAA4-B4C49D1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5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5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5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5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5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5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5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59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59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59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9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59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59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5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5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5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59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59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59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59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oferty@kamienskidomkultury.pl</dc:creator>
  <cp:keywords/>
  <dc:description/>
  <cp:lastModifiedBy>oferty@kamienskidomkultury.pl</cp:lastModifiedBy>
  <cp:revision>1</cp:revision>
  <dcterms:created xsi:type="dcterms:W3CDTF">2025-04-29T08:54:00Z</dcterms:created>
  <dcterms:modified xsi:type="dcterms:W3CDTF">2025-04-29T08:54:00Z</dcterms:modified>
</cp:coreProperties>
</file>